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E41" w:rsidRPr="000D5D24" w:rsidRDefault="003F4E41" w:rsidP="003F4E41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3F4E41" w:rsidRPr="000D5D24" w:rsidRDefault="003F4E41" w:rsidP="003F4E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3F4E41" w:rsidRPr="000D5D24" w:rsidRDefault="003F4E41" w:rsidP="003F4E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3F4E41" w:rsidRPr="000D5D24" w:rsidRDefault="003F4E41" w:rsidP="003F4E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3F4E41" w:rsidRPr="000D5D24" w:rsidRDefault="003F4E41" w:rsidP="003F4E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F4E41" w:rsidRPr="00375EFD" w:rsidRDefault="003F4E41" w:rsidP="003F4E4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3F4E41" w:rsidRPr="00375EFD" w:rsidRDefault="003F4E41" w:rsidP="003F4E4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3F4E41" w:rsidRPr="004345BF" w:rsidRDefault="003F4E41" w:rsidP="003F4E4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3F4E41" w:rsidRPr="004345BF" w:rsidRDefault="003F4E41" w:rsidP="003F4E41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15.04.2013г.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</w:rPr>
        <w:t>41</w:t>
      </w:r>
    </w:p>
    <w:p w:rsidR="003F4E41" w:rsidRPr="004345BF" w:rsidRDefault="003F4E41" w:rsidP="003F4E4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3F4E41" w:rsidRPr="004345BF" w:rsidRDefault="003F4E41" w:rsidP="003F4E41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3F4E41" w:rsidRDefault="003F4E41" w:rsidP="003F4E4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F4E41" w:rsidRDefault="003F4E41" w:rsidP="003F4E4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38"/>
      </w:tblGrid>
      <w:tr w:rsidR="003F4E41" w:rsidRPr="00445F6B" w:rsidTr="003F4E41">
        <w:trPr>
          <w:trHeight w:val="2354"/>
        </w:trPr>
        <w:tc>
          <w:tcPr>
            <w:tcW w:w="3838" w:type="dxa"/>
          </w:tcPr>
          <w:p w:rsidR="003F4E41" w:rsidRPr="00445F6B" w:rsidRDefault="003F4E41" w:rsidP="003F4E41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5F6B">
              <w:rPr>
                <w:rFonts w:ascii="Times New Roman" w:hAnsi="Times New Roman" w:cs="Times New Roman"/>
                <w:sz w:val="26"/>
                <w:szCs w:val="26"/>
              </w:rPr>
              <w:t xml:space="preserve">О   признании   гражданки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Козак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Марины Александровны  </w:t>
            </w:r>
            <w:r w:rsidRPr="00445F6B">
              <w:rPr>
                <w:rFonts w:ascii="Times New Roman" w:hAnsi="Times New Roman" w:cs="Times New Roman"/>
                <w:sz w:val="26"/>
                <w:szCs w:val="26"/>
              </w:rPr>
              <w:t>и членов ее семьи  нуждающимися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45F6B">
              <w:rPr>
                <w:rFonts w:ascii="Times New Roman" w:hAnsi="Times New Roman" w:cs="Times New Roman"/>
                <w:sz w:val="26"/>
                <w:szCs w:val="26"/>
              </w:rPr>
              <w:t>в  улучшении жилищными условиями</w:t>
            </w:r>
          </w:p>
        </w:tc>
      </w:tr>
    </w:tbl>
    <w:p w:rsidR="003F4E41" w:rsidRDefault="003F4E41" w:rsidP="003F4E4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F4E41" w:rsidRPr="00445F6B" w:rsidRDefault="003F4E41" w:rsidP="003F4E41">
      <w:pPr>
        <w:spacing w:after="180" w:line="27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B09C4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>В соответствии с пунктом 2 части 1 статьи</w:t>
      </w:r>
      <w:r w:rsidRPr="00EB09C4">
        <w:rPr>
          <w:rFonts w:ascii="Times New Roman" w:hAnsi="Times New Roman" w:cs="Times New Roman"/>
          <w:sz w:val="26"/>
          <w:szCs w:val="26"/>
        </w:rPr>
        <w:t xml:space="preserve"> 51 Жилищного  кодекса  Российской  Федерации, </w:t>
      </w:r>
      <w:r w:rsidRPr="00445F6B">
        <w:rPr>
          <w:rFonts w:ascii="Times New Roman" w:eastAsia="Times New Roman" w:hAnsi="Times New Roman" w:cs="Times New Roman"/>
          <w:sz w:val="26"/>
          <w:szCs w:val="26"/>
        </w:rPr>
        <w:t>Закон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445F6B">
        <w:rPr>
          <w:rFonts w:ascii="Times New Roman" w:eastAsia="Times New Roman" w:hAnsi="Times New Roman" w:cs="Times New Roman"/>
          <w:sz w:val="26"/>
          <w:szCs w:val="26"/>
        </w:rPr>
        <w:t xml:space="preserve"> Республики Хакасия от 11.12.2006 № 68-ЗРХ «О порядке ведения органами местного самоуправления учета граждан в качестве нуждающихся в жилых помещениях, предоставляемых </w:t>
      </w:r>
      <w:r>
        <w:rPr>
          <w:rFonts w:ascii="Times New Roman" w:eastAsia="Times New Roman" w:hAnsi="Times New Roman" w:cs="Times New Roman"/>
          <w:sz w:val="26"/>
          <w:szCs w:val="26"/>
        </w:rPr>
        <w:t>по договорам социального найма»,</w:t>
      </w:r>
    </w:p>
    <w:p w:rsidR="003F4E41" w:rsidRDefault="003F4E41" w:rsidP="003F4E4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F4E41" w:rsidRPr="00EB09C4" w:rsidRDefault="003F4E41" w:rsidP="003F4E4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3F4E41" w:rsidRPr="00EB09C4" w:rsidRDefault="003F4E41" w:rsidP="003F4E4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F4E41" w:rsidRDefault="003F4E41" w:rsidP="003F4E41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1.Признать гражданку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Козак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Марину Александровну, 04.02.1986 </w:t>
      </w:r>
      <w:proofErr w:type="spellStart"/>
      <w:r>
        <w:rPr>
          <w:rFonts w:ascii="Times New Roman" w:hAnsi="Times New Roman" w:cs="Times New Roman"/>
          <w:sz w:val="26"/>
          <w:szCs w:val="26"/>
        </w:rPr>
        <w:t>г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и членов ее семьи:</w:t>
      </w:r>
    </w:p>
    <w:p w:rsidR="003F4E41" w:rsidRDefault="003F4E41" w:rsidP="003F4E41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Муж: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Козак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Денис Григорьевич, 05.10.1986.р.</w:t>
      </w:r>
    </w:p>
    <w:p w:rsidR="003F4E41" w:rsidRDefault="003F4E41" w:rsidP="003F4E41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Сын: Петухов Макар Константинович, 01.12.2005 г.р.</w:t>
      </w:r>
    </w:p>
    <w:p w:rsidR="003F4E41" w:rsidRDefault="003F4E41" w:rsidP="003F4E41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Сын: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Козак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Матвей Денисович, 29.08.2011г.р.</w:t>
      </w:r>
      <w:r w:rsidRPr="00482E3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нуждающимися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улучшении жилищных условий.</w:t>
      </w:r>
    </w:p>
    <w:p w:rsidR="003F4E41" w:rsidRDefault="003F4E41" w:rsidP="003F4E41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Настоящее  постановление  вступает  в  силу  с  момента  его  вынесения.</w:t>
      </w:r>
    </w:p>
    <w:p w:rsidR="003F4E41" w:rsidRDefault="003F4E41" w:rsidP="003F4E41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</w:p>
    <w:p w:rsidR="003F4E41" w:rsidRDefault="003F4E41" w:rsidP="003F4E4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F4E41" w:rsidRDefault="003F4E41" w:rsidP="003F4E4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F4E41" w:rsidRDefault="003F4E41" w:rsidP="003F4E4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3F4E41" w:rsidRPr="00BD2E12" w:rsidRDefault="003F4E41" w:rsidP="003F4E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F4E41" w:rsidRPr="00BD2E12" w:rsidRDefault="003F4E41" w:rsidP="003F4E41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3F4E41" w:rsidRDefault="003F4E41" w:rsidP="003F4E41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E81065" w:rsidRDefault="00E81065"/>
    <w:sectPr w:rsidR="00E81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4E41"/>
    <w:rsid w:val="003F4E41"/>
    <w:rsid w:val="00E81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F4E41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4E41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3F4E41"/>
    <w:pPr>
      <w:spacing w:after="0" w:line="240" w:lineRule="auto"/>
    </w:pPr>
  </w:style>
  <w:style w:type="paragraph" w:styleId="a4">
    <w:name w:val="Normal (Web)"/>
    <w:basedOn w:val="a"/>
    <w:uiPriority w:val="99"/>
    <w:rsid w:val="003F4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3F4E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1004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2013-04-29T13:36:00Z</cp:lastPrinted>
  <dcterms:created xsi:type="dcterms:W3CDTF">2013-04-29T13:31:00Z</dcterms:created>
  <dcterms:modified xsi:type="dcterms:W3CDTF">2013-04-29T13:36:00Z</dcterms:modified>
</cp:coreProperties>
</file>